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773" w:rsidRDefault="00DB1773" w:rsidP="00DB1773">
      <w:pPr>
        <w:jc w:val="center"/>
        <w:rPr>
          <w:rFonts w:ascii="Helvetica" w:hAnsi="Helvetica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Arial"/>
          <w:b/>
          <w:color w:val="222222"/>
          <w:sz w:val="28"/>
          <w:szCs w:val="28"/>
          <w:shd w:val="clear" w:color="auto" w:fill="FFFFFF"/>
        </w:rPr>
        <w:t>IV Seminario AEPRU</w:t>
      </w:r>
    </w:p>
    <w:p w:rsidR="00DB1773" w:rsidRPr="00150468" w:rsidRDefault="00DB1773" w:rsidP="00DB1773">
      <w:pPr>
        <w:jc w:val="center"/>
        <w:rPr>
          <w:rFonts w:ascii="Helvetica" w:hAnsi="Helvetica" w:cs="Arial"/>
          <w:b/>
          <w:bCs/>
          <w:color w:val="222222"/>
          <w:sz w:val="40"/>
          <w:szCs w:val="40"/>
          <w:shd w:val="clear" w:color="auto" w:fill="FFFFFF"/>
        </w:rPr>
      </w:pPr>
      <w:r w:rsidRPr="00776F44">
        <w:rPr>
          <w:rFonts w:ascii="Helvetica" w:hAnsi="Helvetica" w:cs="Arial"/>
          <w:b/>
          <w:color w:val="222222"/>
          <w:sz w:val="40"/>
          <w:szCs w:val="40"/>
          <w:shd w:val="clear" w:color="auto" w:fill="FFFFFF"/>
        </w:rPr>
        <w:t>"</w:t>
      </w:r>
      <w:r w:rsidRPr="00150468">
        <w:rPr>
          <w:rFonts w:ascii="Helvetica" w:hAnsi="Helvetica" w:cs="Arial"/>
          <w:b/>
          <w:bCs/>
          <w:color w:val="222222"/>
          <w:sz w:val="40"/>
          <w:szCs w:val="40"/>
          <w:shd w:val="clear" w:color="auto" w:fill="FFFFFF"/>
        </w:rPr>
        <w:t>La lengu</w:t>
      </w:r>
      <w:r>
        <w:rPr>
          <w:rFonts w:ascii="Helvetica" w:hAnsi="Helvetica" w:cs="Arial"/>
          <w:b/>
          <w:bCs/>
          <w:color w:val="222222"/>
          <w:sz w:val="40"/>
          <w:szCs w:val="40"/>
          <w:shd w:val="clear" w:color="auto" w:fill="FFFFFF"/>
        </w:rPr>
        <w:t>a y la cultura rusas en España en la situación geopolítica actual</w:t>
      </w:r>
      <w:r w:rsidRPr="00776F44">
        <w:rPr>
          <w:rFonts w:ascii="Helvetica" w:hAnsi="Helvetica" w:cs="Arial"/>
          <w:b/>
          <w:color w:val="222222"/>
          <w:sz w:val="40"/>
          <w:szCs w:val="40"/>
          <w:shd w:val="clear" w:color="auto" w:fill="FFFFFF"/>
        </w:rPr>
        <w:t>"</w:t>
      </w:r>
    </w:p>
    <w:p w:rsidR="00DB1773" w:rsidRPr="00776F44" w:rsidRDefault="00DB1773" w:rsidP="00DB1773">
      <w:pPr>
        <w:jc w:val="center"/>
        <w:rPr>
          <w:rFonts w:ascii="Helvetica" w:hAnsi="Helvetica"/>
        </w:rPr>
      </w:pPr>
      <w:r w:rsidRPr="00776F44">
        <w:rPr>
          <w:rFonts w:ascii="Helvetica" w:hAnsi="Helvetica"/>
        </w:rPr>
        <w:t>(</w:t>
      </w:r>
      <w:r>
        <w:rPr>
          <w:rFonts w:ascii="Helvetica" w:hAnsi="Helvetica"/>
        </w:rPr>
        <w:t>Barcelona</w:t>
      </w:r>
      <w:r w:rsidRPr="00776F44">
        <w:rPr>
          <w:rFonts w:ascii="Helvetica" w:hAnsi="Helvetica"/>
        </w:rPr>
        <w:t xml:space="preserve">, </w:t>
      </w:r>
      <w:r>
        <w:rPr>
          <w:rFonts w:ascii="Helvetica" w:hAnsi="Helvetica"/>
        </w:rPr>
        <w:t>16 y 17</w:t>
      </w:r>
      <w:r w:rsidRPr="00776F44">
        <w:rPr>
          <w:rFonts w:ascii="Helvetica" w:hAnsi="Helvetica"/>
        </w:rPr>
        <w:t xml:space="preserve"> de </w:t>
      </w:r>
      <w:r>
        <w:rPr>
          <w:rFonts w:ascii="Helvetica" w:hAnsi="Helvetica"/>
        </w:rPr>
        <w:t>febrero</w:t>
      </w:r>
      <w:r w:rsidRPr="00776F44">
        <w:rPr>
          <w:rFonts w:ascii="Helvetica" w:hAnsi="Helvetica"/>
        </w:rPr>
        <w:t xml:space="preserve"> de 202</w:t>
      </w:r>
      <w:r>
        <w:rPr>
          <w:rFonts w:ascii="Helvetica" w:hAnsi="Helvetica"/>
        </w:rPr>
        <w:t>3</w:t>
      </w:r>
      <w:r w:rsidRPr="00776F44">
        <w:rPr>
          <w:rFonts w:ascii="Helvetica" w:hAnsi="Helvetica"/>
        </w:rPr>
        <w:t>)</w:t>
      </w: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Pr="00D35204" w:rsidRDefault="00241B73" w:rsidP="00DB1773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  <w:lang w:val="ru-RU"/>
        </w:rPr>
        <w:t>2</w:t>
      </w:r>
      <w:r w:rsidR="00DB1773" w:rsidRPr="00D35204">
        <w:rPr>
          <w:rFonts w:ascii="Helvetica" w:hAnsi="Helvetica"/>
          <w:b/>
          <w:sz w:val="28"/>
          <w:szCs w:val="28"/>
          <w:u w:val="single"/>
        </w:rPr>
        <w:t>ª Carta Informativa</w:t>
      </w: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Pr="00776F44" w:rsidRDefault="00DB1773" w:rsidP="00DB1773">
      <w:pPr>
        <w:ind w:left="1416" w:hanging="1416"/>
        <w:jc w:val="both"/>
        <w:rPr>
          <w:rFonts w:ascii="Helvetica" w:hAnsi="Helvetica"/>
          <w:b/>
          <w:color w:val="0070C0"/>
        </w:rPr>
      </w:pPr>
      <w:r w:rsidRPr="00776F44">
        <w:rPr>
          <w:rFonts w:ascii="Helvetica" w:hAnsi="Helvetica"/>
          <w:b/>
          <w:color w:val="0070C0"/>
        </w:rPr>
        <w:t>Organizadores</w:t>
      </w:r>
    </w:p>
    <w:p w:rsidR="00DB1773" w:rsidRDefault="00DB1773" w:rsidP="00DB1773">
      <w:pPr>
        <w:ind w:left="1416" w:hanging="1416"/>
        <w:jc w:val="both"/>
        <w:rPr>
          <w:rFonts w:ascii="Helvetica" w:hAnsi="Helvetica"/>
        </w:rPr>
      </w:pPr>
    </w:p>
    <w:p w:rsidR="00DB1773" w:rsidRDefault="00DB1773" w:rsidP="00DB1773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776F44">
        <w:rPr>
          <w:rFonts w:ascii="Helvetica" w:hAnsi="Helvetica"/>
          <w:b/>
        </w:rPr>
        <w:t>A</w:t>
      </w:r>
      <w:r>
        <w:rPr>
          <w:rFonts w:ascii="Helvetica" w:hAnsi="Helvetica"/>
          <w:b/>
        </w:rPr>
        <w:t>EPRU</w:t>
      </w:r>
    </w:p>
    <w:p w:rsidR="00DB1773" w:rsidRPr="00150468" w:rsidRDefault="00DB1773" w:rsidP="00DB1773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  <w:b/>
        </w:rPr>
        <w:t>Facultad de Filología y Comunicación de la Universidad de Barcelona</w:t>
      </w: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Default="00A51449" w:rsidP="00DB1773">
      <w:pPr>
        <w:jc w:val="both"/>
        <w:rPr>
          <w:rFonts w:ascii="Helvetica" w:hAnsi="Helvetica"/>
          <w:b/>
          <w:color w:val="0070C0"/>
        </w:rPr>
      </w:pPr>
      <w:r>
        <w:rPr>
          <w:rFonts w:ascii="Helvetica" w:hAnsi="Helvetica"/>
          <w:b/>
          <w:color w:val="0070C0"/>
        </w:rPr>
        <w:t>Sede del Seminario</w:t>
      </w:r>
    </w:p>
    <w:p w:rsidR="00A51449" w:rsidRDefault="00A51449" w:rsidP="00DB1773">
      <w:pPr>
        <w:jc w:val="both"/>
        <w:rPr>
          <w:rFonts w:ascii="Helvetica" w:hAnsi="Helvetica"/>
          <w:b/>
          <w:color w:val="0070C0"/>
        </w:rPr>
      </w:pPr>
    </w:p>
    <w:p w:rsidR="00A51449" w:rsidRPr="00A51449" w:rsidRDefault="00A51449" w:rsidP="00DB1773">
      <w:pPr>
        <w:jc w:val="both"/>
        <w:rPr>
          <w:rFonts w:ascii="Helvetica" w:hAnsi="Helvetica"/>
          <w:b/>
        </w:rPr>
      </w:pPr>
      <w:proofErr w:type="spellStart"/>
      <w:r w:rsidRPr="00A51449">
        <w:rPr>
          <w:rFonts w:ascii="Helvetica" w:hAnsi="Helvetica"/>
          <w:b/>
        </w:rPr>
        <w:t>Facultat</w:t>
      </w:r>
      <w:proofErr w:type="spellEnd"/>
      <w:r w:rsidRPr="00A51449">
        <w:rPr>
          <w:rFonts w:ascii="Helvetica" w:hAnsi="Helvetica"/>
          <w:b/>
        </w:rPr>
        <w:t xml:space="preserve"> de </w:t>
      </w:r>
      <w:proofErr w:type="spellStart"/>
      <w:r w:rsidRPr="00A51449">
        <w:rPr>
          <w:rFonts w:ascii="Helvetica" w:hAnsi="Helvetica"/>
          <w:b/>
        </w:rPr>
        <w:t>Filologia</w:t>
      </w:r>
      <w:proofErr w:type="spellEnd"/>
      <w:r w:rsidRPr="00A51449">
        <w:rPr>
          <w:rFonts w:ascii="Helvetica" w:hAnsi="Helvetica"/>
          <w:b/>
        </w:rPr>
        <w:t xml:space="preserve"> i </w:t>
      </w:r>
      <w:proofErr w:type="spellStart"/>
      <w:r w:rsidRPr="00A51449">
        <w:rPr>
          <w:rFonts w:ascii="Helvetica" w:hAnsi="Helvetica"/>
          <w:b/>
        </w:rPr>
        <w:t>Comunicació</w:t>
      </w:r>
      <w:proofErr w:type="spellEnd"/>
    </w:p>
    <w:p w:rsidR="00A51449" w:rsidRPr="00A51449" w:rsidRDefault="00A51449" w:rsidP="00DB1773">
      <w:pPr>
        <w:jc w:val="both"/>
        <w:rPr>
          <w:rFonts w:ascii="Helvetica" w:hAnsi="Helvetica"/>
        </w:rPr>
      </w:pPr>
      <w:proofErr w:type="spellStart"/>
      <w:r w:rsidRPr="00A51449">
        <w:rPr>
          <w:rFonts w:ascii="Helvetica" w:hAnsi="Helvetica"/>
        </w:rPr>
        <w:t>Universitat</w:t>
      </w:r>
      <w:proofErr w:type="spellEnd"/>
      <w:r w:rsidRPr="00A51449">
        <w:rPr>
          <w:rFonts w:ascii="Helvetica" w:hAnsi="Helvetica"/>
        </w:rPr>
        <w:t xml:space="preserve"> de Barcelona</w:t>
      </w:r>
    </w:p>
    <w:p w:rsidR="00A51449" w:rsidRPr="00A51449" w:rsidRDefault="00A51449" w:rsidP="00A51449">
      <w:pPr>
        <w:jc w:val="both"/>
        <w:rPr>
          <w:rFonts w:ascii="Helvetica" w:hAnsi="Helvetica"/>
        </w:rPr>
      </w:pPr>
      <w:r w:rsidRPr="00A51449">
        <w:rPr>
          <w:rFonts w:ascii="Helvetica" w:hAnsi="Helvetica"/>
        </w:rPr>
        <w:t xml:space="preserve">Sala de </w:t>
      </w:r>
      <w:proofErr w:type="spellStart"/>
      <w:r w:rsidRPr="00A51449">
        <w:rPr>
          <w:rFonts w:ascii="Helvetica" w:hAnsi="Helvetica"/>
        </w:rPr>
        <w:t>professors</w:t>
      </w:r>
      <w:proofErr w:type="spellEnd"/>
    </w:p>
    <w:p w:rsidR="00A51449" w:rsidRPr="00A51449" w:rsidRDefault="00A51449" w:rsidP="00DB1773">
      <w:pPr>
        <w:jc w:val="both"/>
        <w:rPr>
          <w:rFonts w:ascii="Helvetica" w:hAnsi="Helvetica"/>
        </w:rPr>
      </w:pPr>
      <w:r w:rsidRPr="00A51449">
        <w:rPr>
          <w:rFonts w:ascii="Helvetica" w:hAnsi="Helvetica"/>
        </w:rPr>
        <w:t xml:space="preserve">c. </w:t>
      </w:r>
      <w:proofErr w:type="spellStart"/>
      <w:r w:rsidRPr="00A51449">
        <w:rPr>
          <w:rFonts w:ascii="Helvetica" w:hAnsi="Helvetica"/>
        </w:rPr>
        <w:t>Aribau</w:t>
      </w:r>
      <w:proofErr w:type="spellEnd"/>
      <w:r w:rsidRPr="00A51449">
        <w:rPr>
          <w:rFonts w:ascii="Helvetica" w:hAnsi="Helvetica"/>
        </w:rPr>
        <w:t>, 2, planta 5</w:t>
      </w:r>
    </w:p>
    <w:p w:rsidR="00A51449" w:rsidRPr="00A51449" w:rsidRDefault="00A51449" w:rsidP="00DB1773">
      <w:pPr>
        <w:jc w:val="both"/>
        <w:rPr>
          <w:rFonts w:ascii="Helvetica" w:hAnsi="Helvetica"/>
        </w:rPr>
      </w:pPr>
      <w:r w:rsidRPr="00A51449">
        <w:rPr>
          <w:rFonts w:ascii="Helvetica" w:hAnsi="Helvetica"/>
        </w:rPr>
        <w:t>08011 Barcelona</w:t>
      </w:r>
    </w:p>
    <w:p w:rsidR="00DB1773" w:rsidRPr="00A51449" w:rsidRDefault="00DB1773" w:rsidP="00DB1773">
      <w:pPr>
        <w:jc w:val="both"/>
        <w:rPr>
          <w:rFonts w:ascii="Helvetica" w:hAnsi="Helvetica"/>
        </w:rPr>
      </w:pP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Default="00A51449" w:rsidP="00DB1773">
      <w:pPr>
        <w:jc w:val="both"/>
        <w:rPr>
          <w:rFonts w:ascii="Helvetica" w:hAnsi="Helvetica"/>
          <w:b/>
          <w:color w:val="0070C0"/>
        </w:rPr>
      </w:pPr>
      <w:r>
        <w:rPr>
          <w:rFonts w:ascii="Helvetica" w:hAnsi="Helvetica"/>
          <w:b/>
          <w:color w:val="0070C0"/>
        </w:rPr>
        <w:t>Sugerencias de Alojamiento</w:t>
      </w:r>
    </w:p>
    <w:p w:rsidR="00A51449" w:rsidRDefault="00A51449" w:rsidP="00DB1773">
      <w:pPr>
        <w:jc w:val="both"/>
        <w:rPr>
          <w:rFonts w:ascii="Helvetica" w:hAnsi="Helvetica"/>
          <w:b/>
          <w:color w:val="0070C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208"/>
        <w:gridCol w:w="1485"/>
        <w:gridCol w:w="3536"/>
      </w:tblGrid>
      <w:tr w:rsidR="00A51449" w:rsidTr="00C9602A">
        <w:tc>
          <w:tcPr>
            <w:tcW w:w="9060" w:type="dxa"/>
            <w:gridSpan w:val="4"/>
            <w:vAlign w:val="center"/>
          </w:tcPr>
          <w:p w:rsidR="00A51449" w:rsidRPr="00AC211B" w:rsidRDefault="00A51449" w:rsidP="00A51449">
            <w:pPr>
              <w:jc w:val="center"/>
              <w:rPr>
                <w:rFonts w:ascii="Helvetica" w:hAnsi="Helvetica"/>
                <w:b/>
              </w:rPr>
            </w:pPr>
            <w:r w:rsidRPr="00AC211B">
              <w:rPr>
                <w:rFonts w:ascii="Helvetica" w:hAnsi="Helvetica"/>
                <w:b/>
              </w:rPr>
              <w:t xml:space="preserve">IV AEPRU (alojamiento </w:t>
            </w:r>
            <w:r w:rsidR="00AC211B">
              <w:rPr>
                <w:rFonts w:ascii="Helvetica" w:hAnsi="Helvetica"/>
                <w:b/>
              </w:rPr>
              <w:t>15-</w:t>
            </w:r>
            <w:r w:rsidRPr="00AC211B">
              <w:rPr>
                <w:rFonts w:ascii="Helvetica" w:hAnsi="Helvetica"/>
                <w:b/>
              </w:rPr>
              <w:t>16-17 febrero)</w:t>
            </w:r>
          </w:p>
        </w:tc>
      </w:tr>
      <w:tr w:rsidR="00365601" w:rsidTr="00E766C5">
        <w:tc>
          <w:tcPr>
            <w:tcW w:w="2831" w:type="dxa"/>
          </w:tcPr>
          <w:p w:rsidR="00A51449" w:rsidRPr="00AC211B" w:rsidRDefault="00A51449" w:rsidP="00DB1773">
            <w:pPr>
              <w:jc w:val="both"/>
              <w:rPr>
                <w:rFonts w:ascii="Helvetica" w:hAnsi="Helvetica"/>
                <w:b/>
              </w:rPr>
            </w:pPr>
            <w:r w:rsidRPr="00AC211B">
              <w:rPr>
                <w:rFonts w:ascii="Helvetica" w:hAnsi="Helvetica"/>
                <w:b/>
              </w:rPr>
              <w:t>Hotel</w:t>
            </w:r>
          </w:p>
        </w:tc>
        <w:tc>
          <w:tcPr>
            <w:tcW w:w="1208" w:type="dxa"/>
          </w:tcPr>
          <w:p w:rsidR="00A51449" w:rsidRPr="00AC211B" w:rsidRDefault="00A51449" w:rsidP="00DB1773">
            <w:pPr>
              <w:jc w:val="both"/>
              <w:rPr>
                <w:rFonts w:ascii="Helvetica" w:hAnsi="Helvetica"/>
                <w:b/>
              </w:rPr>
            </w:pPr>
            <w:r w:rsidRPr="00AC211B">
              <w:rPr>
                <w:rFonts w:ascii="Helvetica" w:hAnsi="Helvetica"/>
                <w:b/>
              </w:rPr>
              <w:t>DUI AD</w:t>
            </w:r>
          </w:p>
        </w:tc>
        <w:tc>
          <w:tcPr>
            <w:tcW w:w="1485" w:type="dxa"/>
          </w:tcPr>
          <w:p w:rsidR="00A51449" w:rsidRPr="00AC211B" w:rsidRDefault="00A51449" w:rsidP="00DB1773">
            <w:pPr>
              <w:jc w:val="both"/>
              <w:rPr>
                <w:rFonts w:ascii="Helvetica" w:hAnsi="Helvetica"/>
                <w:b/>
              </w:rPr>
            </w:pPr>
            <w:r w:rsidRPr="00AC211B">
              <w:rPr>
                <w:rFonts w:ascii="Helvetica" w:hAnsi="Helvetica"/>
                <w:b/>
              </w:rPr>
              <w:t>DOBLE AD</w:t>
            </w:r>
          </w:p>
        </w:tc>
        <w:tc>
          <w:tcPr>
            <w:tcW w:w="3536" w:type="dxa"/>
          </w:tcPr>
          <w:p w:rsidR="00A51449" w:rsidRPr="00AC211B" w:rsidRDefault="00365601" w:rsidP="00DB1773">
            <w:pPr>
              <w:jc w:val="both"/>
              <w:rPr>
                <w:rFonts w:ascii="Helvetica" w:hAnsi="Helvetica"/>
                <w:b/>
              </w:rPr>
            </w:pPr>
            <w:r w:rsidRPr="00AC211B">
              <w:rPr>
                <w:rFonts w:ascii="Helvetica" w:hAnsi="Helvetica"/>
                <w:b/>
              </w:rPr>
              <w:t>CONTACTO</w:t>
            </w:r>
          </w:p>
        </w:tc>
      </w:tr>
      <w:tr w:rsidR="00365601" w:rsidTr="00E766C5">
        <w:tc>
          <w:tcPr>
            <w:tcW w:w="2831" w:type="dxa"/>
          </w:tcPr>
          <w:p w:rsidR="00A51449" w:rsidRPr="00AC211B" w:rsidRDefault="00365601" w:rsidP="00DB1773">
            <w:pPr>
              <w:jc w:val="both"/>
              <w:rPr>
                <w:rFonts w:ascii="Helvetica" w:hAnsi="Helvetica"/>
                <w:b/>
              </w:rPr>
            </w:pPr>
            <w:r w:rsidRPr="00AC211B">
              <w:rPr>
                <w:rFonts w:ascii="Helvetica" w:hAnsi="Helvetica"/>
                <w:b/>
              </w:rPr>
              <w:t>Alimara</w:t>
            </w:r>
            <w:r w:rsidR="00AC211B" w:rsidRPr="00AC211B">
              <w:rPr>
                <w:rFonts w:ascii="Helvetica" w:hAnsi="Helvetica"/>
                <w:b/>
              </w:rPr>
              <w:t>****</w:t>
            </w:r>
          </w:p>
          <w:p w:rsidR="00AC211B" w:rsidRPr="00AC211B" w:rsidRDefault="00AC211B" w:rsidP="00DB1773">
            <w:pPr>
              <w:jc w:val="both"/>
              <w:rPr>
                <w:rFonts w:ascii="Helvetica" w:hAnsi="Helvetica"/>
              </w:rPr>
            </w:pPr>
            <w:r w:rsidRPr="00AC211B">
              <w:rPr>
                <w:rFonts w:ascii="Helvetica" w:hAnsi="Helvetica"/>
              </w:rPr>
              <w:t>https://alimarahotel.com/</w:t>
            </w:r>
          </w:p>
        </w:tc>
        <w:tc>
          <w:tcPr>
            <w:tcW w:w="1208" w:type="dxa"/>
          </w:tcPr>
          <w:p w:rsidR="00A51449" w:rsidRPr="00365601" w:rsidRDefault="00365601" w:rsidP="00365601">
            <w:pPr>
              <w:jc w:val="right"/>
              <w:rPr>
                <w:rFonts w:ascii="Helvetica" w:hAnsi="Helvetica"/>
              </w:rPr>
            </w:pPr>
            <w:r w:rsidRPr="00365601">
              <w:rPr>
                <w:rFonts w:ascii="Helvetica" w:hAnsi="Helvetica"/>
              </w:rPr>
              <w:t>100,00</w:t>
            </w:r>
            <w:r w:rsidRPr="00365601">
              <w:t>€</w:t>
            </w:r>
          </w:p>
        </w:tc>
        <w:tc>
          <w:tcPr>
            <w:tcW w:w="1485" w:type="dxa"/>
          </w:tcPr>
          <w:p w:rsidR="00A51449" w:rsidRPr="00365601" w:rsidRDefault="00365601" w:rsidP="00365601">
            <w:pPr>
              <w:jc w:val="right"/>
              <w:rPr>
                <w:rFonts w:ascii="Helvetica" w:hAnsi="Helvetica"/>
              </w:rPr>
            </w:pPr>
            <w:r w:rsidRPr="00365601">
              <w:rPr>
                <w:rFonts w:ascii="Helvetica" w:hAnsi="Helvetica"/>
              </w:rPr>
              <w:t>110,00</w:t>
            </w:r>
            <w:r w:rsidRPr="00365601">
              <w:t>€</w:t>
            </w:r>
          </w:p>
        </w:tc>
        <w:tc>
          <w:tcPr>
            <w:tcW w:w="3536" w:type="dxa"/>
          </w:tcPr>
          <w:p w:rsidR="00A51449" w:rsidRPr="00365601" w:rsidRDefault="00000000" w:rsidP="00DB1773">
            <w:pPr>
              <w:jc w:val="both"/>
              <w:rPr>
                <w:rFonts w:ascii="Helvetica" w:hAnsi="Helvetica"/>
              </w:rPr>
            </w:pPr>
            <w:hyperlink r:id="rId7" w:history="1">
              <w:r w:rsidR="00365601" w:rsidRPr="00297683">
                <w:rPr>
                  <w:rStyle w:val="Hipervnculo"/>
                  <w:rFonts w:ascii="Helvetica" w:hAnsi="Helvetica"/>
                </w:rPr>
                <w:t>reserves.alimara@cett.cat</w:t>
              </w:r>
            </w:hyperlink>
            <w:r w:rsidR="00365601">
              <w:rPr>
                <w:rFonts w:ascii="Helvetica" w:hAnsi="Helvetica"/>
              </w:rPr>
              <w:t xml:space="preserve"> (Elena/Laura)</w:t>
            </w:r>
          </w:p>
        </w:tc>
      </w:tr>
      <w:tr w:rsidR="00365601" w:rsidTr="00E766C5">
        <w:tc>
          <w:tcPr>
            <w:tcW w:w="2831" w:type="dxa"/>
          </w:tcPr>
          <w:p w:rsidR="00A51449" w:rsidRPr="00AC211B" w:rsidRDefault="00365601" w:rsidP="00DB1773">
            <w:pPr>
              <w:jc w:val="both"/>
              <w:rPr>
                <w:rFonts w:ascii="Helvetica" w:hAnsi="Helvetica"/>
                <w:b/>
              </w:rPr>
            </w:pPr>
            <w:proofErr w:type="spellStart"/>
            <w:r w:rsidRPr="00AC211B">
              <w:rPr>
                <w:rFonts w:ascii="Helvetica" w:hAnsi="Helvetica"/>
                <w:b/>
              </w:rPr>
              <w:t>Residència</w:t>
            </w:r>
            <w:proofErr w:type="spellEnd"/>
            <w:r w:rsidRPr="00AC211B">
              <w:rPr>
                <w:rFonts w:ascii="Helvetica" w:hAnsi="Helvetica"/>
                <w:b/>
              </w:rPr>
              <w:t xml:space="preserve"> </w:t>
            </w:r>
            <w:proofErr w:type="spellStart"/>
            <w:r w:rsidRPr="00AC211B">
              <w:rPr>
                <w:rFonts w:ascii="Helvetica" w:hAnsi="Helvetica"/>
                <w:b/>
              </w:rPr>
              <w:t>d’investigadors</w:t>
            </w:r>
            <w:proofErr w:type="spellEnd"/>
          </w:p>
          <w:p w:rsidR="00AC211B" w:rsidRPr="00AC211B" w:rsidRDefault="00AC211B" w:rsidP="00DB1773">
            <w:pPr>
              <w:jc w:val="both"/>
              <w:rPr>
                <w:rFonts w:ascii="Helvetica" w:hAnsi="Helvetica"/>
              </w:rPr>
            </w:pPr>
            <w:r w:rsidRPr="00AC211B">
              <w:rPr>
                <w:rFonts w:ascii="Helvetica" w:hAnsi="Helvetica"/>
              </w:rPr>
              <w:t>https://www.residencia-investigadors.es/</w:t>
            </w:r>
          </w:p>
        </w:tc>
        <w:tc>
          <w:tcPr>
            <w:tcW w:w="1208" w:type="dxa"/>
          </w:tcPr>
          <w:p w:rsidR="00A51449" w:rsidRPr="00365601" w:rsidRDefault="00365601" w:rsidP="00365601">
            <w:pPr>
              <w:jc w:val="right"/>
              <w:rPr>
                <w:rFonts w:ascii="Helvetica" w:hAnsi="Helvetica"/>
              </w:rPr>
            </w:pPr>
            <w:r w:rsidRPr="00365601">
              <w:rPr>
                <w:rFonts w:ascii="Helvetica" w:hAnsi="Helvetica"/>
              </w:rPr>
              <w:t>70</w:t>
            </w:r>
            <w:r>
              <w:rPr>
                <w:rFonts w:ascii="Helvetica" w:hAnsi="Helvetica"/>
              </w:rPr>
              <w:t>,00</w:t>
            </w:r>
            <w:r w:rsidRPr="00365601">
              <w:t>€</w:t>
            </w:r>
          </w:p>
        </w:tc>
        <w:tc>
          <w:tcPr>
            <w:tcW w:w="1485" w:type="dxa"/>
          </w:tcPr>
          <w:p w:rsidR="00A51449" w:rsidRPr="00365601" w:rsidRDefault="00365601" w:rsidP="00365601">
            <w:pPr>
              <w:jc w:val="right"/>
              <w:rPr>
                <w:rFonts w:ascii="Helvetica" w:hAnsi="Helvetica"/>
              </w:rPr>
            </w:pPr>
            <w:r w:rsidRPr="00365601">
              <w:rPr>
                <w:rFonts w:ascii="Helvetica" w:hAnsi="Helvetica"/>
              </w:rPr>
              <w:t>95,00</w:t>
            </w:r>
            <w:r w:rsidRPr="00365601">
              <w:t>€</w:t>
            </w:r>
          </w:p>
        </w:tc>
        <w:tc>
          <w:tcPr>
            <w:tcW w:w="3536" w:type="dxa"/>
          </w:tcPr>
          <w:p w:rsidR="00A51449" w:rsidRDefault="00000000" w:rsidP="00DB1773">
            <w:pPr>
              <w:jc w:val="both"/>
              <w:rPr>
                <w:rFonts w:ascii="Helvetica" w:hAnsi="Helvetica"/>
              </w:rPr>
            </w:pPr>
            <w:hyperlink r:id="rId8" w:history="1">
              <w:r w:rsidR="00365601" w:rsidRPr="00297683">
                <w:rPr>
                  <w:rStyle w:val="Hipervnculo"/>
                  <w:rFonts w:ascii="Helvetica" w:hAnsi="Helvetica"/>
                </w:rPr>
                <w:t>investigadors@resa.es</w:t>
              </w:r>
            </w:hyperlink>
          </w:p>
          <w:p w:rsidR="00365601" w:rsidRPr="00365601" w:rsidRDefault="00365601" w:rsidP="00DB1773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</w:t>
            </w:r>
            <w:r w:rsidR="00AC211B">
              <w:rPr>
                <w:rFonts w:ascii="Helvetica" w:hAnsi="Helvetica"/>
              </w:rPr>
              <w:t>Marta)</w:t>
            </w:r>
          </w:p>
        </w:tc>
      </w:tr>
    </w:tbl>
    <w:p w:rsidR="00A51449" w:rsidRPr="00776F44" w:rsidRDefault="00A51449" w:rsidP="00DB1773">
      <w:pPr>
        <w:jc w:val="both"/>
        <w:rPr>
          <w:rFonts w:ascii="Helvetica" w:hAnsi="Helvetica"/>
          <w:b/>
          <w:color w:val="0070C0"/>
        </w:rPr>
      </w:pP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Pr="00776F44" w:rsidRDefault="00DB1773" w:rsidP="00DB1773">
      <w:pPr>
        <w:jc w:val="both"/>
        <w:rPr>
          <w:rFonts w:ascii="Helvetica" w:hAnsi="Helvetica"/>
          <w:b/>
          <w:color w:val="0070C0"/>
        </w:rPr>
      </w:pPr>
      <w:r w:rsidRPr="00776F44">
        <w:rPr>
          <w:rFonts w:ascii="Helvetica" w:hAnsi="Helvetica"/>
          <w:b/>
          <w:color w:val="0070C0"/>
        </w:rPr>
        <w:t>Forma de inscri</w:t>
      </w:r>
      <w:r>
        <w:rPr>
          <w:rFonts w:ascii="Helvetica" w:hAnsi="Helvetica"/>
          <w:b/>
          <w:color w:val="0070C0"/>
        </w:rPr>
        <w:t>pción y normas de participación</w:t>
      </w: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Default="00DB1773" w:rsidP="00DB1773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La </w:t>
      </w:r>
      <w:r w:rsidRPr="00CC6FBA">
        <w:rPr>
          <w:rFonts w:ascii="Helvetica" w:hAnsi="Helvetica"/>
          <w:b/>
        </w:rPr>
        <w:t>inscripción</w:t>
      </w:r>
      <w:r>
        <w:rPr>
          <w:rFonts w:ascii="Helvetica" w:hAnsi="Helvetica"/>
        </w:rPr>
        <w:t xml:space="preserve"> (como ponente o como asistente, ambos con derecho a certificado de participación) será </w:t>
      </w:r>
      <w:r w:rsidRPr="00CC6FBA">
        <w:rPr>
          <w:rFonts w:ascii="Helvetica" w:hAnsi="Helvetica"/>
          <w:b/>
        </w:rPr>
        <w:t>gratuita</w:t>
      </w:r>
      <w:r>
        <w:rPr>
          <w:rFonts w:ascii="Helvetica" w:hAnsi="Helvetica"/>
        </w:rPr>
        <w:t xml:space="preserve"> para todos los </w:t>
      </w:r>
      <w:r w:rsidRPr="00CC6FBA">
        <w:rPr>
          <w:rFonts w:ascii="Helvetica" w:hAnsi="Helvetica"/>
          <w:b/>
        </w:rPr>
        <w:t>asociados de AEPRU</w:t>
      </w:r>
      <w:r w:rsidR="00F92F6E">
        <w:rPr>
          <w:rFonts w:ascii="Helvetica" w:hAnsi="Helvetica"/>
          <w:b/>
        </w:rPr>
        <w:t xml:space="preserve"> (teniendo al día el pago de cuota para el año 2023) </w:t>
      </w:r>
      <w:r>
        <w:rPr>
          <w:rFonts w:ascii="Helvetica" w:hAnsi="Helvetica"/>
        </w:rPr>
        <w:t>.</w:t>
      </w: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Default="00DB1773" w:rsidP="00DB1773">
      <w:pPr>
        <w:jc w:val="both"/>
        <w:rPr>
          <w:rStyle w:val="Hipervnculo"/>
          <w:rFonts w:ascii="Helvetica" w:hAnsi="Helvetica"/>
        </w:rPr>
      </w:pPr>
      <w:bookmarkStart w:id="0" w:name="OLE_LINK1"/>
      <w:bookmarkStart w:id="1" w:name="OLE_LINK2"/>
      <w:r>
        <w:rPr>
          <w:rFonts w:ascii="Helvetica" w:hAnsi="Helvetica"/>
        </w:rPr>
        <w:lastRenderedPageBreak/>
        <w:t xml:space="preserve">Si hay personas interesadas en participar y no están asociadas a AEPRU, podrán inscribirse en el Seminario previa solicitud de </w:t>
      </w:r>
      <w:bookmarkEnd w:id="0"/>
      <w:bookmarkEnd w:id="1"/>
      <w:r>
        <w:rPr>
          <w:rFonts w:ascii="Helvetica" w:hAnsi="Helvetica"/>
        </w:rPr>
        <w:t xml:space="preserve">asociación a AEPRU a través del siguiente correo electrónico: </w:t>
      </w:r>
      <w:hyperlink r:id="rId9" w:history="1">
        <w:r w:rsidRPr="0088029C">
          <w:rPr>
            <w:rStyle w:val="Hipervnculo"/>
            <w:rFonts w:ascii="Helvetica" w:hAnsi="Helvetica"/>
          </w:rPr>
          <w:t>info@aepru.org</w:t>
        </w:r>
      </w:hyperlink>
      <w:r>
        <w:rPr>
          <w:rFonts w:ascii="Helvetica" w:hAnsi="Helvetica"/>
        </w:rPr>
        <w:t xml:space="preserve"> </w:t>
      </w:r>
    </w:p>
    <w:p w:rsidR="00DB1773" w:rsidRDefault="00DB1773" w:rsidP="00DB1773">
      <w:pPr>
        <w:jc w:val="both"/>
        <w:rPr>
          <w:rStyle w:val="Hipervnculo"/>
          <w:rFonts w:ascii="Helvetica" w:hAnsi="Helvetica"/>
        </w:rPr>
      </w:pPr>
    </w:p>
    <w:p w:rsidR="00DB1773" w:rsidRPr="00AC211B" w:rsidRDefault="00DB1773" w:rsidP="00DB1773">
      <w:pPr>
        <w:jc w:val="both"/>
        <w:rPr>
          <w:rStyle w:val="Hipervnculo"/>
          <w:rFonts w:ascii="Helvetica" w:hAnsi="Helvetica"/>
          <w:color w:val="auto"/>
          <w:u w:val="none"/>
        </w:rPr>
      </w:pPr>
      <w:r w:rsidRPr="00AC211B">
        <w:rPr>
          <w:rStyle w:val="Hipervnculo"/>
          <w:rFonts w:ascii="Helvetica" w:hAnsi="Helvetica"/>
          <w:color w:val="auto"/>
          <w:u w:val="none"/>
        </w:rPr>
        <w:t>Los alumnos de titulaciones de Grado, Máster o Doctorado relacionadas con la lengua o la cultura rusas quedan exentos de cuota de inscripción sin necesidad de asociarse a AEPRU. Los interesados en inscribirse, como comunicante o asistente, al Seminario sin asociarse a AEPRU, se establece una cuota única de inscripción de 40€.</w:t>
      </w:r>
    </w:p>
    <w:p w:rsidR="00AC211B" w:rsidRPr="00AC211B" w:rsidRDefault="00AC211B" w:rsidP="00AC211B">
      <w:pPr>
        <w:jc w:val="both"/>
        <w:rPr>
          <w:rFonts w:ascii="Helvetica" w:hAnsi="Helvetica"/>
          <w:sz w:val="14"/>
        </w:rPr>
      </w:pPr>
    </w:p>
    <w:p w:rsidR="00DB1773" w:rsidRPr="007F2DCF" w:rsidRDefault="00DB1773" w:rsidP="00DB1773">
      <w:pPr>
        <w:jc w:val="both"/>
        <w:rPr>
          <w:rFonts w:ascii="Helvetica" w:hAnsi="Helvetica"/>
        </w:rPr>
      </w:pPr>
      <w:r>
        <w:rPr>
          <w:rFonts w:ascii="Helvetica" w:hAnsi="Helvetica"/>
        </w:rPr>
        <w:t>La inscripción se realiza online a través del siguiente enlace</w:t>
      </w:r>
      <w:r w:rsidRPr="007F2DCF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hyperlink r:id="rId10" w:history="1">
        <w:r w:rsidRPr="00413C0E">
          <w:rPr>
            <w:rStyle w:val="Hipervnculo"/>
            <w:rFonts w:ascii="Helvetica" w:hAnsi="Helvetica"/>
          </w:rPr>
          <w:t>https://forms.gle/jGaTE</w:t>
        </w:r>
        <w:r w:rsidRPr="00413C0E">
          <w:rPr>
            <w:rStyle w:val="Hipervnculo"/>
            <w:rFonts w:ascii="Helvetica" w:hAnsi="Helvetica"/>
          </w:rPr>
          <w:t>j</w:t>
        </w:r>
        <w:r w:rsidRPr="00413C0E">
          <w:rPr>
            <w:rStyle w:val="Hipervnculo"/>
            <w:rFonts w:ascii="Helvetica" w:hAnsi="Helvetica"/>
          </w:rPr>
          <w:t>8yu3xqLEic6</w:t>
        </w:r>
      </w:hyperlink>
      <w:r>
        <w:rPr>
          <w:rFonts w:ascii="Helvetica" w:hAnsi="Helvetica"/>
        </w:rPr>
        <w:t xml:space="preserve"> </w:t>
      </w:r>
    </w:p>
    <w:p w:rsidR="00AC211B" w:rsidRPr="00AC211B" w:rsidRDefault="00AC211B" w:rsidP="00AC211B">
      <w:pPr>
        <w:jc w:val="both"/>
        <w:rPr>
          <w:rFonts w:ascii="Helvetica" w:hAnsi="Helvetica"/>
          <w:sz w:val="14"/>
        </w:rPr>
      </w:pPr>
    </w:p>
    <w:p w:rsidR="00DB1773" w:rsidRDefault="00DB1773" w:rsidP="00DB1773">
      <w:pPr>
        <w:jc w:val="both"/>
        <w:rPr>
          <w:rFonts w:ascii="Helvetica" w:hAnsi="Helvetica"/>
        </w:rPr>
      </w:pPr>
      <w:r w:rsidRPr="007F2DCF">
        <w:rPr>
          <w:rFonts w:ascii="Helvetica" w:hAnsi="Helvetica"/>
        </w:rPr>
        <w:t>El Comité Organizador se reserva el derecho a admitir o rechazar las solicitudes recibidas, de lo que se informará directamente al interesado a través del correo electrónico de contacto que este indique en su s</w:t>
      </w:r>
      <w:r>
        <w:rPr>
          <w:rFonts w:ascii="Helvetica" w:hAnsi="Helvetica"/>
        </w:rPr>
        <w:t>olicitud de inscripción online.</w:t>
      </w:r>
    </w:p>
    <w:p w:rsidR="00AC211B" w:rsidRPr="00AC211B" w:rsidRDefault="00AC211B" w:rsidP="00AC211B">
      <w:pPr>
        <w:jc w:val="both"/>
        <w:rPr>
          <w:rFonts w:ascii="Helvetica" w:hAnsi="Helvetica"/>
          <w:sz w:val="14"/>
        </w:rPr>
      </w:pPr>
    </w:p>
    <w:p w:rsidR="00DB1773" w:rsidRDefault="00DB1773" w:rsidP="00DB1773">
      <w:pPr>
        <w:jc w:val="both"/>
        <w:rPr>
          <w:rFonts w:ascii="Helvetica" w:hAnsi="Helvetica"/>
        </w:rPr>
      </w:pPr>
      <w:r w:rsidRPr="007F2DCF">
        <w:rPr>
          <w:rFonts w:ascii="Helvetica" w:hAnsi="Helvetica"/>
        </w:rPr>
        <w:t>El Comité Organizador asume los gastos de organización y materiales del evento,</w:t>
      </w:r>
      <w:r>
        <w:rPr>
          <w:rFonts w:ascii="Helvetica" w:hAnsi="Helvetica"/>
        </w:rPr>
        <w:t xml:space="preserve"> así como del programa cultural.</w:t>
      </w:r>
      <w:r w:rsidR="00AC211B">
        <w:rPr>
          <w:rFonts w:ascii="Helvetica" w:hAnsi="Helvetica"/>
        </w:rPr>
        <w:t xml:space="preserve"> </w:t>
      </w:r>
      <w:r>
        <w:rPr>
          <w:rFonts w:ascii="Helvetica" w:hAnsi="Helvetica"/>
        </w:rPr>
        <w:t>C</w:t>
      </w:r>
      <w:r w:rsidRPr="007F2DCF">
        <w:rPr>
          <w:rFonts w:ascii="Helvetica" w:hAnsi="Helvetica"/>
        </w:rPr>
        <w:t>orr</w:t>
      </w:r>
      <w:r>
        <w:rPr>
          <w:rFonts w:ascii="Helvetica" w:hAnsi="Helvetica"/>
        </w:rPr>
        <w:t xml:space="preserve">en por cuenta de los </w:t>
      </w:r>
      <w:r w:rsidRPr="007F2DCF">
        <w:rPr>
          <w:rFonts w:ascii="Helvetica" w:hAnsi="Helvetica"/>
        </w:rPr>
        <w:t>participantes los gastos resultantes de su desp</w:t>
      </w:r>
      <w:r>
        <w:rPr>
          <w:rFonts w:ascii="Helvetica" w:hAnsi="Helvetica"/>
        </w:rPr>
        <w:t>lazamiento y estancia en Barcelona.</w:t>
      </w:r>
    </w:p>
    <w:p w:rsidR="00AC211B" w:rsidRPr="00AC211B" w:rsidRDefault="00AC211B" w:rsidP="00AC211B">
      <w:pPr>
        <w:jc w:val="both"/>
        <w:rPr>
          <w:rFonts w:ascii="Helvetica" w:hAnsi="Helvetica"/>
          <w:sz w:val="14"/>
        </w:rPr>
      </w:pP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Pr="00776F44" w:rsidRDefault="00DB1773" w:rsidP="00DB1773">
      <w:pPr>
        <w:jc w:val="both"/>
        <w:rPr>
          <w:rFonts w:ascii="Helvetica" w:hAnsi="Helvetica"/>
          <w:b/>
          <w:color w:val="0070C0"/>
        </w:rPr>
      </w:pPr>
      <w:r>
        <w:rPr>
          <w:rFonts w:ascii="Helvetica" w:hAnsi="Helvetica"/>
          <w:b/>
          <w:color w:val="0070C0"/>
        </w:rPr>
        <w:t>Fechas importantes (cronograma)</w:t>
      </w: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Default="00DB1773" w:rsidP="00DB1773">
      <w:pPr>
        <w:jc w:val="both"/>
        <w:rPr>
          <w:rFonts w:ascii="Helvetica" w:hAnsi="Helvetica"/>
        </w:rPr>
      </w:pPr>
      <w:r>
        <w:rPr>
          <w:rFonts w:ascii="Helvetica" w:hAnsi="Helvetica"/>
        </w:rPr>
        <w:t>15/01/23</w:t>
      </w:r>
      <w:r>
        <w:rPr>
          <w:rFonts w:ascii="Helvetica" w:hAnsi="Helvetica"/>
        </w:rPr>
        <w:tab/>
        <w:t>F</w:t>
      </w:r>
      <w:r w:rsidRPr="007F2DCF">
        <w:rPr>
          <w:rFonts w:ascii="Helvetica" w:hAnsi="Helvetica"/>
        </w:rPr>
        <w:t>in del plazo de inscripción online</w:t>
      </w:r>
      <w:r>
        <w:rPr>
          <w:rFonts w:ascii="Helvetica" w:hAnsi="Helvetica"/>
        </w:rPr>
        <w:t>.</w:t>
      </w:r>
    </w:p>
    <w:p w:rsidR="00AC211B" w:rsidRPr="00AC211B" w:rsidRDefault="00AC211B" w:rsidP="00AC211B">
      <w:pPr>
        <w:jc w:val="both"/>
        <w:rPr>
          <w:rFonts w:ascii="Helvetica" w:hAnsi="Helvetica"/>
          <w:sz w:val="14"/>
        </w:rPr>
      </w:pPr>
    </w:p>
    <w:p w:rsidR="00DB1773" w:rsidRPr="007F2DCF" w:rsidRDefault="00DB1773" w:rsidP="00DB1773">
      <w:pPr>
        <w:jc w:val="both"/>
        <w:rPr>
          <w:rFonts w:ascii="Helvetica" w:hAnsi="Helvetica"/>
        </w:rPr>
      </w:pPr>
      <w:r>
        <w:rPr>
          <w:rFonts w:ascii="Helvetica" w:hAnsi="Helvetica"/>
        </w:rPr>
        <w:t>1/02/23</w:t>
      </w:r>
      <w:r>
        <w:rPr>
          <w:rFonts w:ascii="Helvetica" w:hAnsi="Helvetica"/>
        </w:rPr>
        <w:tab/>
      </w:r>
      <w:r w:rsidRPr="007F2DCF">
        <w:rPr>
          <w:rFonts w:ascii="Helvetica" w:hAnsi="Helvetica"/>
        </w:rPr>
        <w:t>Publicación del programa del Seminari</w:t>
      </w:r>
      <w:r>
        <w:rPr>
          <w:rFonts w:ascii="Helvetica" w:hAnsi="Helvetica"/>
        </w:rPr>
        <w:t>o.</w:t>
      </w:r>
    </w:p>
    <w:p w:rsidR="00AC211B" w:rsidRPr="00AC211B" w:rsidRDefault="00AC211B" w:rsidP="00AC211B">
      <w:pPr>
        <w:jc w:val="both"/>
        <w:rPr>
          <w:rFonts w:ascii="Helvetica" w:hAnsi="Helvetica"/>
          <w:sz w:val="14"/>
        </w:rPr>
      </w:pPr>
    </w:p>
    <w:p w:rsidR="00DB1773" w:rsidRDefault="00DB1773" w:rsidP="00DB1773">
      <w:pPr>
        <w:ind w:left="1416" w:hanging="1416"/>
        <w:jc w:val="both"/>
        <w:rPr>
          <w:rFonts w:ascii="Helvetica" w:hAnsi="Helvetica"/>
        </w:rPr>
      </w:pPr>
      <w:r>
        <w:rPr>
          <w:rFonts w:ascii="Helvetica" w:hAnsi="Helvetica"/>
        </w:rPr>
        <w:t>16</w:t>
      </w:r>
      <w:r w:rsidRPr="007F2DCF">
        <w:rPr>
          <w:rFonts w:ascii="Helvetica" w:hAnsi="Helvetica"/>
        </w:rPr>
        <w:t>/</w:t>
      </w:r>
      <w:r>
        <w:rPr>
          <w:rFonts w:ascii="Helvetica" w:hAnsi="Helvetica"/>
        </w:rPr>
        <w:t>02/23</w:t>
      </w:r>
      <w:r>
        <w:rPr>
          <w:rFonts w:ascii="Helvetica" w:hAnsi="Helvetica"/>
        </w:rPr>
        <w:tab/>
        <w:t xml:space="preserve">1ª jornada </w:t>
      </w:r>
      <w:r w:rsidRPr="007F2DCF">
        <w:rPr>
          <w:rFonts w:ascii="Helvetica" w:hAnsi="Helvetica"/>
        </w:rPr>
        <w:t>Seminario (inauguración, ponencias, talleres y comunicaciones</w:t>
      </w:r>
      <w:r>
        <w:rPr>
          <w:rFonts w:ascii="Helvetica" w:hAnsi="Helvetica"/>
        </w:rPr>
        <w:t>).</w:t>
      </w:r>
    </w:p>
    <w:p w:rsidR="00AC211B" w:rsidRPr="00AC211B" w:rsidRDefault="00AC211B" w:rsidP="00AC211B">
      <w:pPr>
        <w:jc w:val="both"/>
        <w:rPr>
          <w:rFonts w:ascii="Helvetica" w:hAnsi="Helvetica"/>
          <w:sz w:val="14"/>
        </w:rPr>
      </w:pPr>
    </w:p>
    <w:p w:rsidR="00DB1773" w:rsidRDefault="00DB1773" w:rsidP="00DB1773">
      <w:pPr>
        <w:ind w:left="1416" w:hanging="1416"/>
        <w:jc w:val="both"/>
        <w:rPr>
          <w:rFonts w:ascii="Helvetica" w:hAnsi="Helvetica"/>
        </w:rPr>
      </w:pPr>
      <w:r>
        <w:rPr>
          <w:rFonts w:ascii="Helvetica" w:hAnsi="Helvetica"/>
        </w:rPr>
        <w:t>17/02/23</w:t>
      </w:r>
      <w:r>
        <w:rPr>
          <w:rFonts w:ascii="Helvetica" w:hAnsi="Helvetica"/>
        </w:rPr>
        <w:tab/>
        <w:t>2ª jornada Seminario (</w:t>
      </w:r>
      <w:r w:rsidRPr="007F2DCF">
        <w:rPr>
          <w:rFonts w:ascii="Helvetica" w:hAnsi="Helvetica"/>
        </w:rPr>
        <w:t>talleres, ponencias y comunica</w:t>
      </w:r>
      <w:r>
        <w:rPr>
          <w:rFonts w:ascii="Helvetica" w:hAnsi="Helvetica"/>
        </w:rPr>
        <w:t>ciones</w:t>
      </w:r>
      <w:r w:rsidRPr="007F2DCF">
        <w:rPr>
          <w:rFonts w:ascii="Helvetica" w:hAnsi="Helvetica"/>
        </w:rPr>
        <w:t>, mesas redondas, Asamblea AEPRU, clausura y entrega de certificados).</w:t>
      </w:r>
    </w:p>
    <w:p w:rsidR="00AC211B" w:rsidRPr="00AC211B" w:rsidRDefault="00AC211B" w:rsidP="00AC211B">
      <w:pPr>
        <w:jc w:val="both"/>
        <w:rPr>
          <w:rFonts w:ascii="Helvetica" w:hAnsi="Helvetica"/>
          <w:sz w:val="14"/>
        </w:rPr>
      </w:pPr>
    </w:p>
    <w:p w:rsidR="00DB1773" w:rsidRPr="00764612" w:rsidRDefault="00DB1773" w:rsidP="00DB1773">
      <w:pPr>
        <w:ind w:left="1416" w:hanging="1416"/>
        <w:jc w:val="both"/>
        <w:rPr>
          <w:rFonts w:ascii="Helvetica" w:hAnsi="Helvetica"/>
        </w:rPr>
      </w:pPr>
      <w:r w:rsidRPr="00764612">
        <w:rPr>
          <w:rFonts w:ascii="Helvetica" w:hAnsi="Helvetica"/>
        </w:rPr>
        <w:t>1</w:t>
      </w:r>
      <w:r>
        <w:rPr>
          <w:rFonts w:ascii="Helvetica" w:hAnsi="Helvetica"/>
        </w:rPr>
        <w:t>8</w:t>
      </w:r>
      <w:r w:rsidRPr="00764612">
        <w:rPr>
          <w:rFonts w:ascii="Helvetica" w:hAnsi="Helvetica"/>
        </w:rPr>
        <w:t>/0</w:t>
      </w:r>
      <w:r>
        <w:rPr>
          <w:rFonts w:ascii="Helvetica" w:hAnsi="Helvetica"/>
        </w:rPr>
        <w:t>2</w:t>
      </w:r>
      <w:r w:rsidRPr="00764612">
        <w:rPr>
          <w:rFonts w:ascii="Helvetica" w:hAnsi="Helvetica"/>
        </w:rPr>
        <w:t>/2</w:t>
      </w:r>
      <w:r>
        <w:rPr>
          <w:rFonts w:ascii="Helvetica" w:hAnsi="Helvetica"/>
        </w:rPr>
        <w:t>3</w:t>
      </w:r>
      <w:r w:rsidRPr="00764612">
        <w:rPr>
          <w:rFonts w:ascii="Helvetica" w:hAnsi="Helvetica"/>
        </w:rPr>
        <w:tab/>
        <w:t>Programa cultural</w:t>
      </w:r>
    </w:p>
    <w:p w:rsidR="00DB1773" w:rsidRDefault="00DB1773" w:rsidP="00DB1773">
      <w:pPr>
        <w:ind w:left="1416" w:hanging="1416"/>
        <w:jc w:val="both"/>
        <w:rPr>
          <w:rFonts w:ascii="Helvetica" w:hAnsi="Helvetica"/>
          <w:i/>
        </w:rPr>
      </w:pPr>
    </w:p>
    <w:p w:rsidR="00DB1773" w:rsidRDefault="00DB1773" w:rsidP="00DB1773">
      <w:pPr>
        <w:jc w:val="both"/>
        <w:rPr>
          <w:rFonts w:ascii="Helvetica" w:hAnsi="Helvetica"/>
        </w:rPr>
      </w:pPr>
    </w:p>
    <w:p w:rsidR="00DB1773" w:rsidRDefault="00DB1773" w:rsidP="00DB1773">
      <w:pPr>
        <w:jc w:val="both"/>
        <w:rPr>
          <w:rFonts w:ascii="Helvetica" w:hAnsi="Helvetica"/>
          <w:b/>
          <w:color w:val="0070C0"/>
        </w:rPr>
      </w:pPr>
      <w:r>
        <w:rPr>
          <w:rFonts w:ascii="Helvetica" w:hAnsi="Helvetica"/>
          <w:b/>
          <w:color w:val="0070C0"/>
        </w:rPr>
        <w:t>Web e información de contacto</w:t>
      </w:r>
    </w:p>
    <w:p w:rsidR="00DB1773" w:rsidRPr="00776F44" w:rsidRDefault="00DB1773" w:rsidP="00DB1773">
      <w:pPr>
        <w:jc w:val="both"/>
        <w:rPr>
          <w:rFonts w:ascii="Helvetica" w:hAnsi="Helvetica"/>
          <w:color w:val="0070C0"/>
        </w:rPr>
      </w:pPr>
    </w:p>
    <w:p w:rsidR="00DB1773" w:rsidRPr="00C07242" w:rsidRDefault="00DB1773" w:rsidP="00DB1773">
      <w:pPr>
        <w:jc w:val="both"/>
        <w:rPr>
          <w:rStyle w:val="Textoennegrita"/>
          <w:rFonts w:ascii="Helvetica" w:hAnsi="Helvetica"/>
          <w:bCs w:val="0"/>
        </w:rPr>
      </w:pPr>
      <w:r w:rsidRPr="00C07242">
        <w:rPr>
          <w:rStyle w:val="Textoennegrita"/>
          <w:rFonts w:ascii="Helvetica" w:hAnsi="Helvetica"/>
          <w:bCs w:val="0"/>
          <w:u w:val="single"/>
        </w:rPr>
        <w:t>Web Oficial III Seminario</w:t>
      </w:r>
      <w:r w:rsidRPr="00C07242">
        <w:rPr>
          <w:rStyle w:val="Textoennegrita"/>
          <w:rFonts w:ascii="Helvetica" w:hAnsi="Helvetica"/>
          <w:bCs w:val="0"/>
        </w:rPr>
        <w:t xml:space="preserve">: </w:t>
      </w:r>
    </w:p>
    <w:p w:rsidR="00AC211B" w:rsidRPr="00AC211B" w:rsidRDefault="00AC211B" w:rsidP="00AC211B">
      <w:pPr>
        <w:pStyle w:val="Prrafodelista"/>
        <w:ind w:left="720"/>
        <w:jc w:val="both"/>
        <w:rPr>
          <w:rFonts w:ascii="Helvetica" w:hAnsi="Helvetica"/>
          <w:sz w:val="14"/>
        </w:rPr>
      </w:pPr>
    </w:p>
    <w:p w:rsidR="00DB1773" w:rsidRPr="00AC211B" w:rsidRDefault="00AC211B" w:rsidP="00DB1773">
      <w:pPr>
        <w:pStyle w:val="Prrafodelista"/>
        <w:numPr>
          <w:ilvl w:val="0"/>
          <w:numId w:val="5"/>
        </w:numPr>
        <w:jc w:val="both"/>
        <w:rPr>
          <w:rStyle w:val="Textoennegrita"/>
          <w:rFonts w:ascii="Helvetica" w:hAnsi="Helvetica"/>
          <w:b w:val="0"/>
          <w:bCs w:val="0"/>
        </w:rPr>
      </w:pPr>
      <w:r w:rsidRPr="00AC211B">
        <w:rPr>
          <w:rFonts w:ascii="Helvetica" w:hAnsi="Helvetica"/>
        </w:rPr>
        <w:t>https://aepru.org/4-seminario-aepru/</w:t>
      </w:r>
      <w:r w:rsidR="00DB1773" w:rsidRPr="00AC211B">
        <w:rPr>
          <w:rStyle w:val="Textoennegrita"/>
          <w:rFonts w:ascii="Helvetica" w:hAnsi="Helvetica"/>
          <w:b w:val="0"/>
          <w:bCs w:val="0"/>
        </w:rPr>
        <w:t xml:space="preserve"> </w:t>
      </w:r>
    </w:p>
    <w:p w:rsidR="00DB1773" w:rsidRDefault="00DB1773" w:rsidP="00DB1773">
      <w:pPr>
        <w:jc w:val="both"/>
        <w:rPr>
          <w:rStyle w:val="Textoennegrita"/>
          <w:rFonts w:ascii="Helvetica" w:hAnsi="Helvetica"/>
          <w:b w:val="0"/>
          <w:bCs w:val="0"/>
        </w:rPr>
      </w:pPr>
    </w:p>
    <w:p w:rsidR="00DB1773" w:rsidRPr="00C07242" w:rsidRDefault="00DB1773" w:rsidP="00DB1773">
      <w:pPr>
        <w:jc w:val="both"/>
        <w:rPr>
          <w:rStyle w:val="Textoennegrita"/>
          <w:rFonts w:ascii="Helvetica" w:hAnsi="Helvetica"/>
          <w:bCs w:val="0"/>
        </w:rPr>
      </w:pPr>
      <w:r w:rsidRPr="00C07242">
        <w:rPr>
          <w:rStyle w:val="Textoennegrita"/>
          <w:rFonts w:ascii="Helvetica" w:hAnsi="Helvetica"/>
          <w:bCs w:val="0"/>
          <w:u w:val="single"/>
        </w:rPr>
        <w:t>Información y contacto sobre III Seminario</w:t>
      </w:r>
      <w:r w:rsidRPr="00C07242">
        <w:rPr>
          <w:rStyle w:val="Textoennegrita"/>
          <w:rFonts w:ascii="Helvetica" w:hAnsi="Helvetica"/>
          <w:bCs w:val="0"/>
        </w:rPr>
        <w:t>:</w:t>
      </w:r>
    </w:p>
    <w:p w:rsidR="00AC211B" w:rsidRPr="00AC211B" w:rsidRDefault="00AC211B" w:rsidP="00AC211B">
      <w:pPr>
        <w:pStyle w:val="Prrafodelista"/>
        <w:ind w:left="720"/>
        <w:jc w:val="both"/>
        <w:rPr>
          <w:rFonts w:ascii="Helvetica" w:hAnsi="Helvetica"/>
          <w:sz w:val="14"/>
        </w:rPr>
      </w:pPr>
    </w:p>
    <w:p w:rsidR="00DB1773" w:rsidRDefault="00000000" w:rsidP="00DB1773">
      <w:pPr>
        <w:pStyle w:val="Prrafodelista"/>
        <w:numPr>
          <w:ilvl w:val="0"/>
          <w:numId w:val="5"/>
        </w:numPr>
        <w:jc w:val="both"/>
        <w:rPr>
          <w:rStyle w:val="Textoennegrita"/>
          <w:rFonts w:ascii="Helvetica" w:hAnsi="Helvetica"/>
          <w:b w:val="0"/>
          <w:bCs w:val="0"/>
        </w:rPr>
      </w:pPr>
      <w:hyperlink r:id="rId11" w:history="1">
        <w:r w:rsidR="00DB1773" w:rsidRPr="002F4FA1">
          <w:rPr>
            <w:rStyle w:val="Hipervnculo"/>
            <w:rFonts w:ascii="Helvetica" w:hAnsi="Helvetica"/>
          </w:rPr>
          <w:t>seminario.aepru@gmail.com</w:t>
        </w:r>
      </w:hyperlink>
    </w:p>
    <w:p w:rsidR="00DB1773" w:rsidRDefault="00DB1773" w:rsidP="00DB1773">
      <w:pPr>
        <w:pStyle w:val="Prrafodelista"/>
        <w:numPr>
          <w:ilvl w:val="1"/>
          <w:numId w:val="5"/>
        </w:numPr>
        <w:jc w:val="both"/>
        <w:rPr>
          <w:rStyle w:val="Textoennegrita"/>
          <w:rFonts w:ascii="Helvetica" w:hAnsi="Helvetica"/>
          <w:b w:val="0"/>
          <w:bCs w:val="0"/>
        </w:rPr>
      </w:pPr>
      <w:r>
        <w:rPr>
          <w:rStyle w:val="Textoennegrita"/>
          <w:rFonts w:ascii="Helvetica" w:hAnsi="Helvetica"/>
          <w:b w:val="0"/>
          <w:bCs w:val="0"/>
        </w:rPr>
        <w:t>Marc Ruiz-Zorrilla</w:t>
      </w:r>
      <w:r w:rsidRPr="002F4FA1">
        <w:rPr>
          <w:rStyle w:val="Textoennegrita"/>
          <w:rFonts w:ascii="Helvetica" w:hAnsi="Helvetica"/>
          <w:b w:val="0"/>
          <w:bCs w:val="0"/>
        </w:rPr>
        <w:t xml:space="preserve"> (</w:t>
      </w:r>
      <w:r>
        <w:rPr>
          <w:rStyle w:val="Textoennegrita"/>
          <w:rFonts w:ascii="Helvetica" w:hAnsi="Helvetica"/>
          <w:b w:val="0"/>
          <w:bCs w:val="0"/>
        </w:rPr>
        <w:t>Universidad de Barcelona</w:t>
      </w:r>
      <w:r w:rsidRPr="002F4FA1">
        <w:rPr>
          <w:rStyle w:val="Textoennegrita"/>
          <w:rFonts w:ascii="Helvetica" w:hAnsi="Helvetica"/>
          <w:b w:val="0"/>
          <w:bCs w:val="0"/>
        </w:rPr>
        <w:t>)</w:t>
      </w:r>
      <w:r>
        <w:rPr>
          <w:rStyle w:val="Textoennegrita"/>
          <w:rFonts w:ascii="Helvetica" w:hAnsi="Helvetica"/>
          <w:b w:val="0"/>
          <w:bCs w:val="0"/>
        </w:rPr>
        <w:t>,</w:t>
      </w:r>
    </w:p>
    <w:p w:rsidR="00DB1773" w:rsidRPr="002F4FA1" w:rsidRDefault="00DB1773" w:rsidP="00DB1773">
      <w:pPr>
        <w:pStyle w:val="Prrafodelista"/>
        <w:numPr>
          <w:ilvl w:val="1"/>
          <w:numId w:val="5"/>
        </w:numPr>
        <w:jc w:val="both"/>
        <w:rPr>
          <w:rStyle w:val="Textoennegrita"/>
          <w:rFonts w:ascii="Helvetica" w:hAnsi="Helvetica"/>
          <w:b w:val="0"/>
          <w:bCs w:val="0"/>
        </w:rPr>
      </w:pPr>
      <w:r w:rsidRPr="002F4FA1">
        <w:rPr>
          <w:rStyle w:val="Textoennegrita"/>
          <w:rFonts w:ascii="Helvetica" w:hAnsi="Helvetica"/>
          <w:b w:val="0"/>
          <w:bCs w:val="0"/>
        </w:rPr>
        <w:lastRenderedPageBreak/>
        <w:t>Andrés Santana (Junta Directiva AEPRU)</w:t>
      </w:r>
    </w:p>
    <w:p w:rsidR="00DB1773" w:rsidRDefault="00DB1773" w:rsidP="00DB1773">
      <w:pPr>
        <w:jc w:val="both"/>
        <w:rPr>
          <w:rStyle w:val="Textoennegrita"/>
          <w:rFonts w:ascii="Helvetica" w:hAnsi="Helvetica"/>
          <w:b w:val="0"/>
          <w:bCs w:val="0"/>
        </w:rPr>
      </w:pPr>
    </w:p>
    <w:p w:rsidR="00DB1773" w:rsidRPr="00C07242" w:rsidRDefault="00DB1773" w:rsidP="00DB1773">
      <w:pPr>
        <w:jc w:val="both"/>
        <w:rPr>
          <w:rStyle w:val="Textoennegrita"/>
          <w:rFonts w:ascii="Helvetica" w:hAnsi="Helvetica"/>
          <w:bCs w:val="0"/>
        </w:rPr>
      </w:pPr>
      <w:r w:rsidRPr="00C07242">
        <w:rPr>
          <w:rStyle w:val="Textoennegrita"/>
          <w:rFonts w:ascii="Helvetica" w:hAnsi="Helvetica"/>
          <w:bCs w:val="0"/>
          <w:u w:val="single"/>
        </w:rPr>
        <w:t>Información y contacto AEPRU</w:t>
      </w:r>
      <w:r w:rsidRPr="00C07242">
        <w:rPr>
          <w:rStyle w:val="Textoennegrita"/>
          <w:rFonts w:ascii="Helvetica" w:hAnsi="Helvetica"/>
          <w:bCs w:val="0"/>
        </w:rPr>
        <w:t>:</w:t>
      </w:r>
    </w:p>
    <w:p w:rsidR="00AC211B" w:rsidRPr="00AC211B" w:rsidRDefault="00AC211B" w:rsidP="00AC211B">
      <w:pPr>
        <w:pStyle w:val="Prrafodelista"/>
        <w:ind w:left="720"/>
        <w:jc w:val="both"/>
        <w:rPr>
          <w:rFonts w:ascii="Helvetica" w:hAnsi="Helvetica"/>
          <w:sz w:val="14"/>
        </w:rPr>
      </w:pPr>
    </w:p>
    <w:p w:rsidR="001D1320" w:rsidRPr="00E766C5" w:rsidRDefault="00000000" w:rsidP="00E766C5">
      <w:pPr>
        <w:pStyle w:val="Prrafodelista"/>
        <w:numPr>
          <w:ilvl w:val="0"/>
          <w:numId w:val="6"/>
        </w:numPr>
        <w:jc w:val="both"/>
        <w:rPr>
          <w:lang w:val="ru-RU"/>
        </w:rPr>
      </w:pPr>
      <w:hyperlink r:id="rId12" w:history="1">
        <w:r w:rsidR="00DB1773" w:rsidRPr="00E766C5">
          <w:rPr>
            <w:rStyle w:val="Hipervnculo"/>
            <w:rFonts w:ascii="Helvetica" w:hAnsi="Helvetica"/>
          </w:rPr>
          <w:t>info@aepru.org</w:t>
        </w:r>
      </w:hyperlink>
      <w:r w:rsidR="00DB1773" w:rsidRPr="00E766C5">
        <w:rPr>
          <w:rStyle w:val="Textoennegrita"/>
          <w:rFonts w:ascii="Helvetica" w:hAnsi="Helvetica"/>
          <w:b w:val="0"/>
          <w:bCs w:val="0"/>
        </w:rPr>
        <w:t xml:space="preserve"> </w:t>
      </w:r>
    </w:p>
    <w:sectPr w:rsidR="001D1320" w:rsidRPr="00E766C5" w:rsidSect="00C07242">
      <w:headerReference w:type="default" r:id="rId13"/>
      <w:footerReference w:type="default" r:id="rId14"/>
      <w:pgSz w:w="11906" w:h="16838"/>
      <w:pgMar w:top="1418" w:right="1418" w:bottom="1418" w:left="1418" w:header="45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CDC" w:rsidRDefault="00AA6CDC">
      <w:r>
        <w:separator/>
      </w:r>
    </w:p>
  </w:endnote>
  <w:endnote w:type="continuationSeparator" w:id="0">
    <w:p w:rsidR="00AA6CDC" w:rsidRDefault="00AA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705" w:rsidRDefault="00000000" w:rsidP="00C32889">
    <w:pPr>
      <w:pStyle w:val="Piedepgina"/>
      <w:jc w:val="center"/>
      <w:rPr>
        <w:b/>
        <w:sz w:val="18"/>
        <w:szCs w:val="18"/>
      </w:rPr>
    </w:pPr>
  </w:p>
  <w:p w:rsidR="00B31705" w:rsidRPr="00C32889" w:rsidRDefault="00000000" w:rsidP="00C32889">
    <w:pPr>
      <w:pStyle w:val="Piedepgin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CDC" w:rsidRDefault="00AA6CDC">
      <w:r>
        <w:separator/>
      </w:r>
    </w:p>
  </w:footnote>
  <w:footnote w:type="continuationSeparator" w:id="0">
    <w:p w:rsidR="00AA6CDC" w:rsidRDefault="00AA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4253"/>
      <w:gridCol w:w="5386"/>
    </w:tblGrid>
    <w:tr w:rsidR="008D5894" w:rsidTr="00764612">
      <w:trPr>
        <w:jc w:val="center"/>
      </w:trPr>
      <w:tc>
        <w:tcPr>
          <w:tcW w:w="4253" w:type="dxa"/>
          <w:shd w:val="clear" w:color="auto" w:fill="auto"/>
          <w:vAlign w:val="center"/>
        </w:tcPr>
        <w:p w:rsidR="008D5894" w:rsidRPr="00764612" w:rsidRDefault="00DB1773" w:rsidP="00764612">
          <w:pPr>
            <w:jc w:val="center"/>
            <w:rPr>
              <w:rFonts w:ascii="Helvetica" w:hAnsi="Helvetica" w:cs="Arial"/>
              <w:color w:val="222222"/>
              <w:shd w:val="clear" w:color="auto" w:fill="FFFFFF"/>
            </w:rPr>
          </w:pPr>
          <w:r w:rsidRPr="00764612">
            <w:rPr>
              <w:rFonts w:ascii="Helvetica" w:hAnsi="Helvetica" w:cs="Arial"/>
              <w:noProof/>
              <w:color w:val="222222"/>
              <w:shd w:val="clear" w:color="auto" w:fill="FFFFFF"/>
              <w:lang w:val="ca-ES" w:eastAsia="ca-ES"/>
            </w:rPr>
            <w:drawing>
              <wp:inline distT="0" distB="0" distL="0" distR="0">
                <wp:extent cx="2628900" cy="993775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:rsidR="008D5894" w:rsidRPr="00764612" w:rsidRDefault="00DB1773" w:rsidP="00764612">
          <w:pPr>
            <w:jc w:val="center"/>
            <w:rPr>
              <w:rFonts w:ascii="Helvetica" w:hAnsi="Helvetica" w:cs="Arial"/>
              <w:color w:val="222222"/>
              <w:shd w:val="clear" w:color="auto" w:fill="FFFFFF"/>
            </w:rPr>
          </w:pPr>
          <w:r w:rsidRPr="00764612">
            <w:rPr>
              <w:noProof/>
              <w:lang w:val="ca-ES" w:eastAsia="ca-ES"/>
            </w:rPr>
            <w:drawing>
              <wp:inline distT="0" distB="0" distL="0" distR="0">
                <wp:extent cx="3121025" cy="1477010"/>
                <wp:effectExtent l="0" t="0" r="3175" b="8890"/>
                <wp:docPr id="1" name="Imatge 1" descr="Equipo | Festival de literaturas y artes infantil y juven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Equipo | Festival de literaturas y artes infantil y juven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1025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1705" w:rsidRDefault="00000000" w:rsidP="004C7A7C">
    <w:pPr>
      <w:pStyle w:val="Encabezado"/>
      <w:rPr>
        <w:b/>
        <w:sz w:val="20"/>
        <w:szCs w:val="20"/>
        <w:lang w:val="ru-RU"/>
      </w:rPr>
    </w:pPr>
  </w:p>
  <w:p w:rsidR="00B31705" w:rsidRDefault="00000000" w:rsidP="005C724A">
    <w:pPr>
      <w:pStyle w:val="Encabezado"/>
      <w:jc w:val="center"/>
      <w:rPr>
        <w:b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A6A"/>
    <w:multiLevelType w:val="hybridMultilevel"/>
    <w:tmpl w:val="4FF87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22AA8"/>
    <w:multiLevelType w:val="hybridMultilevel"/>
    <w:tmpl w:val="AF9C6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E00"/>
    <w:multiLevelType w:val="hybridMultilevel"/>
    <w:tmpl w:val="D0165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2649"/>
    <w:multiLevelType w:val="hybridMultilevel"/>
    <w:tmpl w:val="ED28C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F29AF"/>
    <w:multiLevelType w:val="hybridMultilevel"/>
    <w:tmpl w:val="AF92F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77FB3"/>
    <w:multiLevelType w:val="hybridMultilevel"/>
    <w:tmpl w:val="9F889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43837">
    <w:abstractNumId w:val="3"/>
  </w:num>
  <w:num w:numId="2" w16cid:durableId="1972325760">
    <w:abstractNumId w:val="4"/>
  </w:num>
  <w:num w:numId="3" w16cid:durableId="2060010633">
    <w:abstractNumId w:val="5"/>
  </w:num>
  <w:num w:numId="4" w16cid:durableId="1190333226">
    <w:abstractNumId w:val="2"/>
  </w:num>
  <w:num w:numId="5" w16cid:durableId="907038433">
    <w:abstractNumId w:val="1"/>
  </w:num>
  <w:num w:numId="6" w16cid:durableId="26909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3"/>
    <w:rsid w:val="001D1320"/>
    <w:rsid w:val="00241B73"/>
    <w:rsid w:val="00365601"/>
    <w:rsid w:val="00A51449"/>
    <w:rsid w:val="00AA6CDC"/>
    <w:rsid w:val="00AC211B"/>
    <w:rsid w:val="00DB1773"/>
    <w:rsid w:val="00E766C5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6182"/>
  <w15:chartTrackingRefBased/>
  <w15:docId w15:val="{BF196DE3-A6CB-4FCC-BAB6-720DF38F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17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17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B17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17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DB1773"/>
    <w:rPr>
      <w:color w:val="0000FF"/>
      <w:u w:val="single"/>
    </w:rPr>
  </w:style>
  <w:style w:type="character" w:styleId="Textoennegrita">
    <w:name w:val="Strong"/>
    <w:qFormat/>
    <w:rsid w:val="00DB1773"/>
    <w:rPr>
      <w:b/>
      <w:bCs/>
    </w:rPr>
  </w:style>
  <w:style w:type="paragraph" w:styleId="Prrafodelista">
    <w:name w:val="List Paragraph"/>
    <w:basedOn w:val="Normal"/>
    <w:uiPriority w:val="34"/>
    <w:qFormat/>
    <w:rsid w:val="00DB1773"/>
    <w:pPr>
      <w:ind w:left="708"/>
    </w:pPr>
  </w:style>
  <w:style w:type="table" w:styleId="Tablaconcuadrcula">
    <w:name w:val="Table Grid"/>
    <w:basedOn w:val="Tablanormal"/>
    <w:uiPriority w:val="39"/>
    <w:rsid w:val="00A5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56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2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dors@resa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es.alimara@cett.cat" TargetMode="External"/><Relationship Id="rId12" Type="http://schemas.openxmlformats.org/officeDocument/2006/relationships/hyperlink" Target="mailto:info@aepru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minario.aepru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jGaTEj8yu3xqLEi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epru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427</Words>
  <Characters>2575</Characters>
  <Application>Microsoft Office Word</Application>
  <DocSecurity>0</DocSecurity>
  <Lines>62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Ruiz-Zorrilla Cruzate</dc:creator>
  <cp:keywords/>
  <dc:description/>
  <cp:lastModifiedBy>Anónimo</cp:lastModifiedBy>
  <cp:revision>3</cp:revision>
  <dcterms:created xsi:type="dcterms:W3CDTF">2023-01-10T10:10:00Z</dcterms:created>
  <dcterms:modified xsi:type="dcterms:W3CDTF">2023-01-10T12:33:00Z</dcterms:modified>
</cp:coreProperties>
</file>